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 w:hAnsiTheme="minorHAnsi" w:cstheme="minorBidi"/>
          <w:b/>
          <w:bCs/>
          <w:sz w:val="40"/>
          <w:szCs w:val="40"/>
        </w:rPr>
      </w:pPr>
      <w:r>
        <w:rPr>
          <w:rFonts w:hint="eastAsia" w:ascii="方正小标宋简体" w:eastAsia="方正小标宋简体" w:hAnsiTheme="minorHAnsi" w:cstheme="minorBidi"/>
          <w:b/>
          <w:bCs/>
          <w:sz w:val="40"/>
          <w:szCs w:val="40"/>
        </w:rPr>
        <w:t>山东理工大学</w:t>
      </w:r>
      <w:r>
        <w:rPr>
          <w:rFonts w:hint="default" w:ascii="Times New Roman" w:hAnsi="Times New Roman" w:eastAsia="方正小标宋简体" w:cs="Times New Roman"/>
          <w:b/>
          <w:bCs/>
          <w:sz w:val="40"/>
          <w:szCs w:val="40"/>
        </w:rPr>
        <w:t>20</w:t>
      </w:r>
      <w:r>
        <w:rPr>
          <w:rFonts w:hint="default" w:ascii="Times New Roman" w:hAnsi="Times New Roman" w:eastAsia="方正小标宋简体" w:cs="Times New Roman"/>
          <w:b/>
          <w:bCs/>
          <w:sz w:val="40"/>
          <w:szCs w:val="40"/>
          <w:lang w:val="en-US" w:eastAsia="zh-CN"/>
        </w:rPr>
        <w:t>2</w:t>
      </w:r>
      <w:r>
        <w:rPr>
          <w:rFonts w:hint="eastAsia" w:eastAsia="方正小标宋简体" w:cs="Times New Roman"/>
          <w:b/>
          <w:bCs/>
          <w:sz w:val="40"/>
          <w:szCs w:val="40"/>
          <w:lang w:val="en-US" w:eastAsia="zh-CN"/>
        </w:rPr>
        <w:t>3</w:t>
      </w:r>
      <w:bookmarkStart w:id="0" w:name="_GoBack"/>
      <w:bookmarkEnd w:id="0"/>
      <w:r>
        <w:rPr>
          <w:rFonts w:hint="eastAsia" w:ascii="方正小标宋简体" w:eastAsia="方正小标宋简体" w:hAnsiTheme="minorHAnsi" w:cstheme="minorBidi"/>
          <w:b/>
          <w:bCs/>
          <w:sz w:val="40"/>
          <w:szCs w:val="40"/>
        </w:rPr>
        <w:t>年暑期社会实践鉴定表</w:t>
      </w:r>
    </w:p>
    <w:p>
      <w:pPr>
        <w:jc w:val="center"/>
        <w:rPr>
          <w:rFonts w:hint="eastAsia"/>
          <w:szCs w:val="36"/>
        </w:rPr>
      </w:pPr>
    </w:p>
    <w:tbl>
      <w:tblPr>
        <w:tblStyle w:val="2"/>
        <w:tblW w:w="9446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6"/>
        <w:gridCol w:w="3402"/>
        <w:gridCol w:w="1317"/>
        <w:gridCol w:w="308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64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实践主题</w:t>
            </w:r>
          </w:p>
        </w:tc>
        <w:tc>
          <w:tcPr>
            <w:tcW w:w="7800" w:type="dxa"/>
            <w:gridSpan w:val="3"/>
            <w:noWrap w:val="0"/>
            <w:vAlign w:val="top"/>
          </w:tcPr>
          <w:p>
            <w:pPr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164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实 践</w:t>
            </w:r>
          </w:p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地 点</w:t>
            </w:r>
          </w:p>
        </w:tc>
        <w:tc>
          <w:tcPr>
            <w:tcW w:w="3402" w:type="dxa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实 践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时 间</w:t>
            </w:r>
          </w:p>
        </w:tc>
        <w:tc>
          <w:tcPr>
            <w:tcW w:w="3081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atLeast"/>
          <w:jc w:val="center"/>
        </w:trPr>
        <w:tc>
          <w:tcPr>
            <w:tcW w:w="164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实 践</w:t>
            </w:r>
          </w:p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内 容</w:t>
            </w:r>
          </w:p>
        </w:tc>
        <w:tc>
          <w:tcPr>
            <w:tcW w:w="7800" w:type="dxa"/>
            <w:gridSpan w:val="3"/>
            <w:noWrap w:val="0"/>
            <w:vAlign w:val="center"/>
          </w:tcPr>
          <w:p>
            <w:pPr>
              <w:ind w:firstLine="420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1" w:hRule="atLeast"/>
          <w:jc w:val="center"/>
        </w:trPr>
        <w:tc>
          <w:tcPr>
            <w:tcW w:w="164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实践单位</w:t>
            </w:r>
          </w:p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评价</w:t>
            </w:r>
            <w:r>
              <w:rPr>
                <w:rFonts w:eastAsia="仿宋_GB2312"/>
                <w:bCs/>
                <w:sz w:val="28"/>
                <w:szCs w:val="28"/>
              </w:rPr>
              <w:t>意见</w:t>
            </w:r>
          </w:p>
        </w:tc>
        <w:tc>
          <w:tcPr>
            <w:tcW w:w="7800" w:type="dxa"/>
            <w:gridSpan w:val="3"/>
            <w:noWrap w:val="0"/>
            <w:vAlign w:val="center"/>
          </w:tcPr>
          <w:p>
            <w:pPr>
              <w:jc w:val="left"/>
              <w:rPr>
                <w:b/>
                <w:bCs/>
                <w:sz w:val="24"/>
              </w:rPr>
            </w:pPr>
          </w:p>
          <w:p>
            <w:pPr>
              <w:jc w:val="left"/>
              <w:rPr>
                <w:b/>
                <w:bCs/>
                <w:sz w:val="24"/>
              </w:rPr>
            </w:pPr>
          </w:p>
          <w:p>
            <w:pPr>
              <w:jc w:val="left"/>
              <w:rPr>
                <w:b/>
                <w:bCs/>
                <w:sz w:val="24"/>
              </w:rPr>
            </w:pPr>
          </w:p>
          <w:p>
            <w:pPr>
              <w:jc w:val="left"/>
              <w:rPr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both"/>
              <w:rPr>
                <w:rFonts w:eastAsia="仿宋_GB2312"/>
                <w:bCs/>
                <w:sz w:val="28"/>
                <w:szCs w:val="28"/>
              </w:rPr>
            </w:pPr>
          </w:p>
          <w:p>
            <w:pPr>
              <w:jc w:val="both"/>
              <w:rPr>
                <w:rFonts w:eastAsia="仿宋_GB2312"/>
                <w:bCs/>
                <w:sz w:val="28"/>
                <w:szCs w:val="28"/>
              </w:rPr>
            </w:pPr>
          </w:p>
          <w:p>
            <w:pPr>
              <w:ind w:firstLine="5320" w:firstLineChars="1900"/>
              <w:jc w:val="both"/>
              <w:rPr>
                <w:rFonts w:eastAsia="仿宋_GB2312"/>
                <w:bCs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  <w:lang w:val="en-US" w:eastAsia="zh-CN"/>
              </w:rPr>
              <w:t xml:space="preserve">                                </w:t>
            </w:r>
            <w:r>
              <w:rPr>
                <w:rFonts w:eastAsia="仿宋_GB2312"/>
                <w:bCs/>
                <w:sz w:val="28"/>
                <w:szCs w:val="28"/>
              </w:rPr>
              <w:t>（盖章）</w:t>
            </w:r>
          </w:p>
          <w:p>
            <w:pPr>
              <w:jc w:val="both"/>
              <w:rPr>
                <w:rFonts w:hint="eastAsia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 xml:space="preserve"> </w:t>
            </w:r>
            <w:r>
              <w:rPr>
                <w:rFonts w:hint="eastAsia" w:eastAsia="仿宋_GB2312"/>
                <w:bCs/>
                <w:sz w:val="28"/>
                <w:szCs w:val="28"/>
                <w:lang w:val="en-US" w:eastAsia="zh-CN"/>
              </w:rPr>
              <w:t xml:space="preserve">                                    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 w:eastAsia="仿宋_GB2312"/>
                <w:bCs/>
                <w:sz w:val="28"/>
                <w:szCs w:val="28"/>
                <w:lang w:val="en-US" w:eastAsia="zh-CN"/>
              </w:rPr>
              <w:t xml:space="preserve">                                 </w:t>
            </w:r>
            <w:r>
              <w:rPr>
                <w:rFonts w:eastAsia="仿宋_GB2312"/>
                <w:bCs/>
                <w:sz w:val="28"/>
                <w:szCs w:val="28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5YmZjZmU1YmMwMWM0Yjg2MWYwMWNmMWFlYTYxYjQifQ=="/>
  </w:docVars>
  <w:rsids>
    <w:rsidRoot w:val="7A3E26F9"/>
    <w:rsid w:val="09F40BA1"/>
    <w:rsid w:val="0BDB35A4"/>
    <w:rsid w:val="29E771C4"/>
    <w:rsid w:val="4CCC341D"/>
    <w:rsid w:val="57B16ADF"/>
    <w:rsid w:val="6B5548AE"/>
    <w:rsid w:val="6C4608EC"/>
    <w:rsid w:val="71F72D74"/>
    <w:rsid w:val="7A3E26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50</Characters>
  <Lines>0</Lines>
  <Paragraphs>0</Paragraphs>
  <TotalTime>3</TotalTime>
  <ScaleCrop>false</ScaleCrop>
  <LinksUpToDate>false</LinksUpToDate>
  <CharactersWithSpaces>164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2019-06-30T04:19:00Z</dcterms:created>
  <dc:creator>很酷又爱笑</dc:creator>
  <cp:lastModifiedBy>Tianti</cp:lastModifiedBy>
  <dcterms:modified xsi:type="dcterms:W3CDTF">2023-08-24T14:07:57Z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E6D7A1CF595742189FF2C04853EC84AF</vt:lpwstr>
  </property>
</Properties>
</file>