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优秀共青团员登记表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某族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共青团员、中共党员、中共预备党员或群众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填写现任班级或学生会任职，如某某班某某职务；或校/院学生会某部门某职务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近两学期智育排名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班级人数如有变化，以班级有学籍人数为准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班级人数如有变化，以班级有学籍人数为准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682" w:type="dxa"/>
            <w:gridSpan w:val="7"/>
          </w:tcPr>
          <w:p/>
          <w:p/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以“本人”为称谓填写，首行空两格。</w:t>
            </w:r>
          </w:p>
          <w:p>
            <w:pPr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（主要事迹：结合自身在思想、学习、工作、生活四个方面填写，写实写细，同时注明个人所获各类荣誉和奖励。内容</w:t>
            </w:r>
            <w:r>
              <w:rPr>
                <w:rFonts w:ascii="仿宋_GB2312" w:eastAsia="仿宋_GB2312"/>
                <w:color w:val="FF0000"/>
                <w:sz w:val="22"/>
                <w:szCs w:val="28"/>
              </w:rPr>
              <w:t>尽可能</w:t>
            </w: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充实）</w:t>
            </w:r>
          </w:p>
          <w:p>
            <w:pPr>
              <w:rPr>
                <w:rFonts w:hint="eastAsia" w:ascii="宋体" w:hAnsi="宋体"/>
                <w:color w:val="FF0000"/>
              </w:rPr>
            </w:pPr>
          </w:p>
          <w:p>
            <w:pPr>
              <w:spacing w:line="440" w:lineRule="exact"/>
            </w:pP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（支部书记签章：现任支部书记手签，团支书获评的，由其他团干部签名。）</w:t>
            </w:r>
          </w:p>
          <w:p>
            <w:pPr>
              <w:ind w:right="420" w:firstLine="105" w:firstLineChars="50"/>
            </w:pPr>
          </w:p>
          <w:p>
            <w:pPr>
              <w:ind w:right="420" w:firstLine="105" w:firstLineChars="50"/>
            </w:pPr>
          </w:p>
          <w:p>
            <w:pPr>
              <w:ind w:right="420" w:firstLine="3255" w:firstLineChars="1550"/>
            </w:pPr>
          </w:p>
          <w:p>
            <w:pPr>
              <w:ind w:right="420" w:firstLine="3255" w:firstLineChars="1550"/>
            </w:pPr>
            <w:r>
              <w:rPr>
                <w:rFonts w:hint="eastAsia"/>
              </w:rPr>
              <w:t>团 支 部 书 记 签 字：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</w:tcPr>
          <w:p/>
          <w:p>
            <w:r>
              <w:rPr>
                <w:b/>
                <w:sz w:val="44"/>
                <w:szCs w:val="44"/>
              </w:rPr>
              <w:pict>
                <v:shape id="文本框 5" o:spid="_x0000_s1026" o:spt="202" type="#_x0000_t202" style="position:absolute;left:0pt;margin-left:234.95pt;margin-top:43.5pt;height:22.5pt;width:147.75pt;z-index:251668480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682" w:type="dxa"/>
            <w:gridSpan w:val="7"/>
            <w:vAlign w:val="center"/>
          </w:tcPr>
          <w:p>
            <w:r>
              <w:rPr>
                <w:b/>
                <w:sz w:val="44"/>
                <w:szCs w:val="44"/>
              </w:rPr>
              <w:pict>
                <v:shape id="文本框 4" o:spid="_x0000_s1027" o:spt="202" type="#_x0000_t202" style="position:absolute;left:0pt;margin-left:218.65pt;margin-top:89.8pt;height:22.5pt;width:147.75pt;z-index:251666432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  <w:tc>
          <w:tcPr>
            <w:tcW w:w="8682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优秀团干部登记表</w:t>
      </w:r>
    </w:p>
    <w:tbl>
      <w:tblPr>
        <w:tblStyle w:val="5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某族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共青团员、中共党员、中共预备党员或群众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必须填写所在团支部的担任的职务，如团支书、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团支部副书记、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组织委员、宣传委员。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填写任现职的开始时间即可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团总支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院团总支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名次/班级人数；名次/班级人数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班级人数如有变化，以班级有学籍人数为准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迹</w:t>
            </w:r>
          </w:p>
        </w:tc>
        <w:tc>
          <w:tcPr>
            <w:tcW w:w="8364" w:type="dxa"/>
            <w:gridSpan w:val="7"/>
          </w:tcPr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以“本人”为称谓填写，首行空两格。</w:t>
            </w:r>
          </w:p>
          <w:p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（主要事迹：：结合自身在思想、学习、工作、生活四个方面填写，写实写细，同时注明个人所获各类荣誉和奖励。内容</w:t>
            </w:r>
            <w:r>
              <w:rPr>
                <w:rFonts w:ascii="仿宋_GB2312" w:eastAsia="仿宋_GB2312"/>
                <w:color w:val="FF0000"/>
                <w:sz w:val="22"/>
                <w:szCs w:val="28"/>
              </w:rPr>
              <w:t>尽可能</w:t>
            </w:r>
            <w:r>
              <w:rPr>
                <w:rFonts w:hint="eastAsia" w:ascii="仿宋_GB2312" w:eastAsia="仿宋_GB2312"/>
                <w:color w:val="FF0000"/>
                <w:sz w:val="22"/>
                <w:szCs w:val="28"/>
              </w:rPr>
              <w:t>充实）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</w:tcPr>
          <w:p>
            <w:r>
              <w:rPr>
                <w:b/>
                <w:sz w:val="44"/>
                <w:szCs w:val="44"/>
              </w:rPr>
              <w:pict>
                <v:shape id="文本框 2" o:spid="_x0000_s1028" o:spt="202" type="#_x0000_t202" style="position:absolute;left:0pt;margin-left:218.3pt;margin-top:112.7pt;height:22.5pt;width:147.75pt;z-index:251662336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 团 委 意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</w:pPr>
            <w:r>
              <w:rPr>
                <w:b/>
                <w:sz w:val="44"/>
                <w:szCs w:val="44"/>
              </w:rPr>
              <w:pict>
                <v:shape id="文本框 3" o:spid="_x0000_s1029" o:spt="202" type="#_x0000_t202" style="position:absolute;left:0pt;margin-left:220.9pt;margin-top:65.65pt;height:22.5pt;width:147.75pt;z-index:25166438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共青团山东理工大学委员会制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优秀团支部登记表</w:t>
      </w:r>
    </w:p>
    <w:tbl>
      <w:tblPr>
        <w:tblStyle w:val="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09"/>
        <w:gridCol w:w="1420"/>
        <w:gridCol w:w="2690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团总支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管理学院团总支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工业1401班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团支部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以现有团员为准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请务必结合班内201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年开展的各项共青团工作，从支部制度建设、活动开展、团支部成员成长、活动效果等多个方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面撰写。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支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8" o:spid="_x0000_s1030" o:spt="202" type="#_x0000_t202" style="position:absolute;left:0pt;margin-left:188.5pt;margin-top:100.35pt;height:22.5pt;width:147.75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 团 委 意 见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pict>
                <v:shape id="文本框 9" o:spid="_x0000_s1031" o:spt="202" type="#_x0000_t202" style="position:absolute;left:0pt;margin-left:188.5pt;margin-top:68.05pt;height:21.75pt;width:152.2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签章：       年   月   日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>
      <w:pPr>
        <w:ind w:firstLine="420" w:firstLineChars="200"/>
        <w:jc w:val="right"/>
      </w:pPr>
    </w:p>
    <w:p>
      <w:pPr>
        <w:ind w:firstLine="420" w:firstLineChars="200"/>
        <w:jc w:val="right"/>
      </w:pPr>
      <w:r>
        <w:rPr>
          <w:rFonts w:hint="eastAsia"/>
        </w:rPr>
        <w:t>共青团山东理工大学委员会制</w:t>
      </w:r>
    </w:p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9A"/>
    <w:rsid w:val="0001402B"/>
    <w:rsid w:val="000575A4"/>
    <w:rsid w:val="000673A5"/>
    <w:rsid w:val="00093291"/>
    <w:rsid w:val="000962B4"/>
    <w:rsid w:val="000D5962"/>
    <w:rsid w:val="00167504"/>
    <w:rsid w:val="001C6C04"/>
    <w:rsid w:val="00203E8F"/>
    <w:rsid w:val="002802E3"/>
    <w:rsid w:val="0028474B"/>
    <w:rsid w:val="002A1C1D"/>
    <w:rsid w:val="002E239A"/>
    <w:rsid w:val="00374948"/>
    <w:rsid w:val="00376F28"/>
    <w:rsid w:val="00377D41"/>
    <w:rsid w:val="003A7AD4"/>
    <w:rsid w:val="003D0688"/>
    <w:rsid w:val="00553F17"/>
    <w:rsid w:val="005644CD"/>
    <w:rsid w:val="0056479F"/>
    <w:rsid w:val="00580AF3"/>
    <w:rsid w:val="005C693D"/>
    <w:rsid w:val="005F6F8A"/>
    <w:rsid w:val="00612509"/>
    <w:rsid w:val="006634BC"/>
    <w:rsid w:val="007A04F3"/>
    <w:rsid w:val="007C2C7C"/>
    <w:rsid w:val="007E2FB1"/>
    <w:rsid w:val="008054A9"/>
    <w:rsid w:val="00841140"/>
    <w:rsid w:val="008D7931"/>
    <w:rsid w:val="00931960"/>
    <w:rsid w:val="00943416"/>
    <w:rsid w:val="009C7C39"/>
    <w:rsid w:val="00AA3240"/>
    <w:rsid w:val="00B42B64"/>
    <w:rsid w:val="00B45B90"/>
    <w:rsid w:val="00C10C27"/>
    <w:rsid w:val="00C23D70"/>
    <w:rsid w:val="00D21CF7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  <w:rsid w:val="09BE5A74"/>
    <w:rsid w:val="15761B0E"/>
    <w:rsid w:val="193A5706"/>
    <w:rsid w:val="2B096C0F"/>
    <w:rsid w:val="30932250"/>
    <w:rsid w:val="3A305615"/>
    <w:rsid w:val="3DA5339C"/>
    <w:rsid w:val="3ED804EA"/>
    <w:rsid w:val="45287AEB"/>
    <w:rsid w:val="46CC7FC7"/>
    <w:rsid w:val="6A3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5FAD-7A19-4B33-BB0B-60E9AE472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75</Words>
  <Characters>431</Characters>
  <Lines>3</Lines>
  <Paragraphs>1</Paragraphs>
  <TotalTime>66</TotalTime>
  <ScaleCrop>false</ScaleCrop>
  <LinksUpToDate>false</LinksUpToDate>
  <CharactersWithSpaces>505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yuan</dc:creator>
  <cp:lastModifiedBy>john</cp:lastModifiedBy>
  <dcterms:modified xsi:type="dcterms:W3CDTF">2019-03-29T09:53:58Z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