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rPr>
          <w:rFonts w:ascii="宋体" w:hAnsi="宋体"/>
          <w:sz w:val="28"/>
        </w:rPr>
      </w:pPr>
      <w:r>
        <w:rPr>
          <w:rFonts w:hint="eastAsia" w:ascii="宋体" w:hAnsi="宋体"/>
          <w:sz w:val="28"/>
        </w:rPr>
        <w:t>付件1：</w:t>
      </w:r>
    </w:p>
    <w:p>
      <w:pPr>
        <w:spacing w:line="560" w:lineRule="exact"/>
        <w:jc w:val="center"/>
        <w:rPr>
          <w:rFonts w:ascii="宋体" w:hAnsi="宋体"/>
          <w:b/>
          <w:sz w:val="44"/>
          <w:szCs w:val="44"/>
        </w:rPr>
      </w:pPr>
      <w:r>
        <w:rPr>
          <w:rFonts w:hint="eastAsia" w:ascii="宋体" w:hAnsi="宋体"/>
          <w:b/>
          <w:sz w:val="44"/>
          <w:szCs w:val="44"/>
        </w:rPr>
        <w:t>山东省高校毕业生求职创业补贴申请表</w:t>
      </w:r>
    </w:p>
    <w:p>
      <w:pPr>
        <w:rPr>
          <w:rFonts w:ascii="宋体" w:hAnsi="宋体"/>
          <w:sz w:val="24"/>
        </w:rPr>
      </w:pPr>
    </w:p>
    <w:p>
      <w:pPr>
        <w:rPr>
          <w:rFonts w:ascii="宋体" w:hAnsi="宋体"/>
          <w:sz w:val="24"/>
        </w:rPr>
      </w:pPr>
      <w:r>
        <w:rPr>
          <w:rFonts w:hint="eastAsia" w:ascii="宋体" w:hAnsi="宋体"/>
          <w:sz w:val="24"/>
        </w:rPr>
        <w:t xml:space="preserve">学校（院系）：                                       学号： </w:t>
      </w:r>
    </w:p>
    <w:tbl>
      <w:tblPr>
        <w:tblStyle w:val="4"/>
        <w:tblW w:w="99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459"/>
        <w:gridCol w:w="2127"/>
        <w:gridCol w:w="1559"/>
        <w:gridCol w:w="2581"/>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05" w:type="dxa"/>
            <w:vMerge w:val="restart"/>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right="113"/>
              <w:jc w:val="center"/>
              <w:rPr>
                <w:rFonts w:ascii="宋体" w:hAnsi="宋体"/>
                <w:sz w:val="24"/>
              </w:rPr>
            </w:pPr>
            <w:r>
              <w:rPr>
                <w:rFonts w:hint="eastAsia" w:ascii="宋体" w:hAnsi="宋体"/>
                <w:sz w:val="24"/>
              </w:rPr>
              <w:t>学生基本情况</w:t>
            </w: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姓    名</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身份证号</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彩色一寸</w:t>
            </w:r>
          </w:p>
          <w:p>
            <w:pPr>
              <w:adjustRightInd w:val="0"/>
              <w:snapToGrid w:val="0"/>
              <w:jc w:val="center"/>
              <w:rPr>
                <w:rFonts w:ascii="宋体" w:hAnsi="宋体"/>
                <w:sz w:val="24"/>
              </w:rPr>
            </w:pPr>
            <w:r>
              <w:rPr>
                <w:rFonts w:hint="eastAsia" w:ascii="宋体" w:hAnsi="宋体"/>
                <w:sz w:val="24"/>
              </w:rPr>
              <w:t>免冠照片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户口所在地</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出生年月</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性  别</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民  族</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40" w:firstLineChars="100"/>
              <w:jc w:val="left"/>
              <w:rPr>
                <w:rFonts w:ascii="宋体" w:hAnsi="宋体"/>
                <w:sz w:val="24"/>
              </w:rPr>
            </w:pPr>
            <w:r>
              <w:rPr>
                <w:rFonts w:hint="eastAsia" w:ascii="宋体" w:hAnsi="宋体"/>
                <w:sz w:val="24"/>
              </w:rPr>
              <w:t>学  历</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专  业</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移动电话</w:t>
            </w:r>
          </w:p>
        </w:tc>
        <w:tc>
          <w:tcPr>
            <w:tcW w:w="21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QQ</w:t>
            </w:r>
          </w:p>
        </w:tc>
        <w:tc>
          <w:tcPr>
            <w:tcW w:w="25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14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电子邮箱</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宋体" w:hAnsi="宋体"/>
                <w:sz w:val="24"/>
              </w:rPr>
            </w:pPr>
            <w:r>
              <w:rPr>
                <w:rFonts w:hint="eastAsia" w:ascii="宋体" w:hAns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开户行</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银行账号</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困难类型</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宋体" w:hAnsi="宋体"/>
                <w:sz w:val="24"/>
              </w:rPr>
            </w:pPr>
            <w:r>
              <w:rPr>
                <w:rFonts w:hint="eastAsia" w:ascii="宋体" w:hAnsi="宋体"/>
                <w:sz w:val="24"/>
              </w:rPr>
              <w:t>□低保家庭；</w:t>
            </w:r>
          </w:p>
          <w:p>
            <w:pPr>
              <w:adjustRightInd w:val="0"/>
              <w:snapToGrid w:val="0"/>
              <w:spacing w:line="360" w:lineRule="exact"/>
              <w:rPr>
                <w:rFonts w:ascii="宋体" w:hAnsi="宋体"/>
                <w:sz w:val="24"/>
              </w:rPr>
            </w:pPr>
            <w:r>
              <w:rPr>
                <w:rFonts w:hint="eastAsia" w:ascii="宋体" w:hAnsi="宋体"/>
                <w:sz w:val="24"/>
              </w:rPr>
              <w:t>□特困人员；</w:t>
            </w:r>
          </w:p>
          <w:p>
            <w:pPr>
              <w:adjustRightInd w:val="0"/>
              <w:snapToGrid w:val="0"/>
              <w:spacing w:line="360" w:lineRule="exact"/>
              <w:rPr>
                <w:rFonts w:ascii="宋体" w:hAnsi="宋体"/>
                <w:sz w:val="24"/>
              </w:rPr>
            </w:pPr>
            <w:r>
              <w:rPr>
                <w:rFonts w:hint="eastAsia" w:ascii="宋体" w:hAnsi="宋体"/>
                <w:sz w:val="24"/>
              </w:rPr>
              <w:t>□孤儿；</w:t>
            </w:r>
          </w:p>
          <w:p>
            <w:pPr>
              <w:adjustRightInd w:val="0"/>
              <w:snapToGrid w:val="0"/>
              <w:spacing w:line="360" w:lineRule="exact"/>
              <w:rPr>
                <w:rFonts w:ascii="宋体" w:hAnsi="宋体"/>
                <w:sz w:val="24"/>
              </w:rPr>
            </w:pPr>
            <w:r>
              <w:rPr>
                <w:rFonts w:hint="eastAsia" w:ascii="宋体" w:hAnsi="宋体"/>
                <w:sz w:val="24"/>
              </w:rPr>
              <w:t>□重点困境儿童；</w:t>
            </w:r>
          </w:p>
          <w:p>
            <w:pPr>
              <w:adjustRightInd w:val="0"/>
              <w:snapToGrid w:val="0"/>
              <w:spacing w:line="360" w:lineRule="exact"/>
              <w:rPr>
                <w:rFonts w:ascii="宋体" w:hAnsi="宋体"/>
                <w:sz w:val="24"/>
              </w:rPr>
            </w:pPr>
            <w:r>
              <w:rPr>
                <w:rFonts w:hint="eastAsia" w:ascii="宋体" w:hAnsi="宋体"/>
                <w:sz w:val="24"/>
              </w:rPr>
              <w:t>□建档立卡贫困家庭；</w:t>
            </w:r>
          </w:p>
          <w:p>
            <w:pPr>
              <w:adjustRightInd w:val="0"/>
              <w:snapToGrid w:val="0"/>
              <w:spacing w:line="360" w:lineRule="exact"/>
              <w:rPr>
                <w:rFonts w:ascii="宋体" w:hAnsi="宋体"/>
                <w:sz w:val="24"/>
              </w:rPr>
            </w:pPr>
            <w:r>
              <w:rPr>
                <w:rFonts w:hint="eastAsia" w:ascii="宋体" w:hAnsi="宋体"/>
                <w:sz w:val="24"/>
              </w:rPr>
              <w:t>□残疾人毕业生及贫困残疾人家庭；</w:t>
            </w:r>
          </w:p>
          <w:p>
            <w:pPr>
              <w:adjustRightInd w:val="0"/>
              <w:snapToGrid w:val="0"/>
              <w:spacing w:line="360" w:lineRule="exact"/>
              <w:rPr>
                <w:rFonts w:ascii="宋体" w:hAnsi="宋体"/>
                <w:sz w:val="24"/>
              </w:rPr>
            </w:pPr>
            <w:r>
              <w:rPr>
                <w:rFonts w:hint="eastAsia" w:ascii="宋体" w:hAnsi="宋体"/>
                <w:sz w:val="24"/>
              </w:rPr>
              <w:t>□在学期间已获得国家助学贷款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证件编码</w:t>
            </w:r>
          </w:p>
        </w:tc>
        <w:tc>
          <w:tcPr>
            <w:tcW w:w="771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8" w:hRule="atLeast"/>
          <w:jc w:val="center"/>
        </w:trPr>
        <w:tc>
          <w:tcPr>
            <w:tcW w:w="805" w:type="dxa"/>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right="113"/>
              <w:jc w:val="center"/>
              <w:rPr>
                <w:rFonts w:ascii="宋体" w:hAnsi="宋体"/>
                <w:sz w:val="24"/>
              </w:rPr>
            </w:pPr>
            <w:r>
              <w:rPr>
                <w:rFonts w:hint="eastAsia" w:ascii="宋体" w:hAnsi="宋体"/>
                <w:sz w:val="24"/>
              </w:rPr>
              <w:t>学生申请</w:t>
            </w:r>
          </w:p>
        </w:tc>
        <w:tc>
          <w:tcPr>
            <w:tcW w:w="9170" w:type="dxa"/>
            <w:gridSpan w:val="5"/>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sz w:val="24"/>
              </w:rPr>
            </w:pPr>
          </w:p>
          <w:p>
            <w:pPr>
              <w:adjustRightInd w:val="0"/>
              <w:snapToGrid w:val="0"/>
              <w:ind w:firstLine="705" w:firstLineChars="294"/>
              <w:rPr>
                <w:rFonts w:ascii="宋体" w:hAnsi="宋体"/>
                <w:sz w:val="24"/>
              </w:rPr>
            </w:pPr>
            <w:r>
              <w:rPr>
                <w:rFonts w:hint="eastAsia" w:ascii="宋体" w:hAnsi="宋体"/>
                <w:sz w:val="24"/>
              </w:rPr>
              <w:t>本人申请领取求职创业补贴，申报情况属实，请予批准。</w:t>
            </w:r>
          </w:p>
          <w:p>
            <w:pPr>
              <w:adjustRightInd w:val="0"/>
              <w:snapToGrid w:val="0"/>
              <w:rPr>
                <w:rFonts w:ascii="宋体" w:hAnsi="宋体"/>
                <w:sz w:val="24"/>
              </w:rPr>
            </w:pPr>
          </w:p>
          <w:p>
            <w:pPr>
              <w:adjustRightInd w:val="0"/>
              <w:snapToGrid w:val="0"/>
              <w:ind w:firstLine="1080" w:firstLineChars="450"/>
              <w:rPr>
                <w:rFonts w:ascii="宋体" w:hAnsi="宋体"/>
                <w:sz w:val="24"/>
              </w:rPr>
            </w:pPr>
            <w:r>
              <w:rPr>
                <w:rFonts w:hint="eastAsia" w:ascii="宋体" w:hAnsi="宋体"/>
                <w:sz w:val="24"/>
              </w:rPr>
              <w:t>申请人（签字）：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8" w:hRule="atLeast"/>
          <w:jc w:val="center"/>
        </w:trPr>
        <w:tc>
          <w:tcPr>
            <w:tcW w:w="805" w:type="dxa"/>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leftChars="54" w:right="113" w:firstLine="240" w:firstLineChars="100"/>
              <w:rPr>
                <w:rFonts w:ascii="宋体" w:hAnsi="宋体"/>
                <w:sz w:val="24"/>
              </w:rPr>
            </w:pPr>
            <w:r>
              <w:rPr>
                <w:rFonts w:hint="eastAsia" w:ascii="宋体" w:hAnsi="宋体"/>
                <w:sz w:val="24"/>
              </w:rPr>
              <w:t>学院意见</w:t>
            </w:r>
          </w:p>
        </w:tc>
        <w:tc>
          <w:tcPr>
            <w:tcW w:w="9170" w:type="dxa"/>
            <w:gridSpan w:val="5"/>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sz w:val="24"/>
              </w:rPr>
            </w:pPr>
          </w:p>
          <w:p>
            <w:pPr>
              <w:adjustRightInd w:val="0"/>
              <w:snapToGrid w:val="0"/>
              <w:ind w:firstLine="240" w:firstLineChars="100"/>
              <w:rPr>
                <w:rFonts w:ascii="宋体" w:hAnsi="宋体"/>
                <w:sz w:val="24"/>
              </w:rPr>
            </w:pPr>
            <w:r>
              <w:rPr>
                <w:rFonts w:hint="eastAsia" w:ascii="宋体" w:hAnsi="宋体"/>
                <w:sz w:val="24"/>
              </w:rPr>
              <w:tab/>
            </w:r>
            <w:r>
              <w:rPr>
                <w:rFonts w:hint="eastAsia" w:ascii="宋体" w:hAnsi="宋体"/>
                <w:sz w:val="24"/>
              </w:rPr>
              <w:t>该生填报情况属实，经公示无异议，同意上报。</w:t>
            </w:r>
          </w:p>
          <w:p>
            <w:pPr>
              <w:adjustRightInd w:val="0"/>
              <w:snapToGrid w:val="0"/>
              <w:rPr>
                <w:rFonts w:ascii="宋体" w:hAnsi="宋体"/>
                <w:sz w:val="24"/>
              </w:rPr>
            </w:pPr>
          </w:p>
          <w:p>
            <w:pPr>
              <w:adjustRightInd w:val="0"/>
              <w:snapToGrid w:val="0"/>
              <w:ind w:firstLine="1560" w:firstLineChars="650"/>
              <w:rPr>
                <w:rFonts w:ascii="宋体" w:hAnsi="宋体"/>
                <w:sz w:val="24"/>
              </w:rPr>
            </w:pPr>
            <w:r>
              <w:rPr>
                <w:rFonts w:hint="eastAsia" w:ascii="宋体" w:hAnsi="宋体"/>
                <w:sz w:val="24"/>
              </w:rPr>
              <w:t xml:space="preserve">                                    签字</w:t>
            </w:r>
          </w:p>
          <w:p>
            <w:pPr>
              <w:tabs>
                <w:tab w:val="left" w:pos="1556"/>
              </w:tabs>
              <w:adjustRightInd w:val="0"/>
              <w:snapToGrid w:val="0"/>
              <w:rPr>
                <w:rFonts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4" w:hRule="atLeast"/>
          <w:jc w:val="center"/>
        </w:trPr>
        <w:tc>
          <w:tcPr>
            <w:tcW w:w="805" w:type="dxa"/>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ind w:left="113" w:leftChars="54" w:right="113"/>
              <w:jc w:val="center"/>
              <w:rPr>
                <w:rFonts w:ascii="宋体" w:hAnsi="宋体"/>
                <w:sz w:val="24"/>
              </w:rPr>
            </w:pPr>
            <w:r>
              <w:rPr>
                <w:rFonts w:hint="eastAsia" w:ascii="宋体" w:hAnsi="宋体"/>
                <w:sz w:val="24"/>
              </w:rPr>
              <w:t>学校意见</w:t>
            </w:r>
          </w:p>
        </w:tc>
        <w:tc>
          <w:tcPr>
            <w:tcW w:w="9170" w:type="dxa"/>
            <w:gridSpan w:val="5"/>
            <w:tcBorders>
              <w:top w:val="single" w:color="auto" w:sz="4" w:space="0"/>
              <w:left w:val="single" w:color="auto" w:sz="4" w:space="0"/>
              <w:bottom w:val="single" w:color="auto" w:sz="4" w:space="0"/>
              <w:right w:val="single" w:color="auto" w:sz="4" w:space="0"/>
            </w:tcBorders>
          </w:tcPr>
          <w:p>
            <w:pPr>
              <w:adjustRightInd w:val="0"/>
              <w:snapToGrid w:val="0"/>
              <w:ind w:firstLine="120" w:firstLineChars="50"/>
              <w:rPr>
                <w:rFonts w:ascii="宋体" w:hAnsi="宋体"/>
                <w:sz w:val="24"/>
              </w:rPr>
            </w:pPr>
          </w:p>
          <w:p>
            <w:pPr>
              <w:adjustRightInd w:val="0"/>
              <w:snapToGrid w:val="0"/>
              <w:ind w:firstLine="480" w:firstLineChars="200"/>
              <w:rPr>
                <w:rFonts w:ascii="宋体" w:hAnsi="宋体"/>
                <w:spacing w:val="-4"/>
                <w:sz w:val="24"/>
              </w:rPr>
            </w:pPr>
            <w:r>
              <w:rPr>
                <w:rFonts w:hint="eastAsia" w:ascii="宋体" w:hAnsi="宋体"/>
                <w:sz w:val="24"/>
              </w:rPr>
              <w:t>该生填报情况属实，经公示无异议，同意上报。</w:t>
            </w:r>
          </w:p>
          <w:p>
            <w:pPr>
              <w:adjustRightInd w:val="0"/>
              <w:snapToGrid w:val="0"/>
              <w:jc w:val="center"/>
              <w:rPr>
                <w:rFonts w:ascii="宋体" w:hAnsi="宋体"/>
                <w:spacing w:val="-4"/>
                <w:sz w:val="24"/>
              </w:rPr>
            </w:pPr>
            <w:r>
              <w:rPr>
                <w:rFonts w:hint="eastAsia" w:ascii="宋体" w:hAnsi="宋体"/>
                <w:spacing w:val="-4"/>
                <w:sz w:val="24"/>
              </w:rPr>
              <w:t xml:space="preserve">               </w:t>
            </w:r>
          </w:p>
          <w:p>
            <w:pPr>
              <w:adjustRightInd w:val="0"/>
              <w:snapToGrid w:val="0"/>
              <w:jc w:val="center"/>
              <w:rPr>
                <w:rFonts w:ascii="宋体" w:hAnsi="宋体"/>
                <w:spacing w:val="-4"/>
                <w:sz w:val="24"/>
              </w:rPr>
            </w:pPr>
            <w:r>
              <w:rPr>
                <w:rFonts w:hint="eastAsia" w:ascii="宋体" w:hAnsi="宋体"/>
                <w:spacing w:val="-4"/>
                <w:sz w:val="24"/>
              </w:rPr>
              <w:t xml:space="preserve">                              签字</w:t>
            </w:r>
          </w:p>
          <w:p>
            <w:pPr>
              <w:adjustRightInd w:val="0"/>
              <w:snapToGrid w:val="0"/>
              <w:jc w:val="center"/>
              <w:rPr>
                <w:rFonts w:ascii="宋体" w:hAnsi="宋体"/>
                <w:sz w:val="24"/>
              </w:rPr>
            </w:pPr>
            <w:r>
              <w:rPr>
                <w:rFonts w:hint="eastAsia" w:ascii="宋体" w:hAnsi="宋体"/>
                <w:sz w:val="24"/>
              </w:rPr>
              <w:t xml:space="preserve">                            年   月   日</w:t>
            </w:r>
          </w:p>
        </w:tc>
      </w:tr>
    </w:tbl>
    <w:p>
      <w:pPr>
        <w:spacing w:line="460" w:lineRule="exact"/>
        <w:jc w:val="left"/>
        <w:rPr>
          <w:rFonts w:ascii="宋体" w:hAnsi="宋体"/>
          <w:sz w:val="28"/>
        </w:rPr>
      </w:pPr>
      <w:r>
        <w:rPr>
          <w:rFonts w:hint="eastAsia" w:ascii="宋体" w:hAnsi="宋体"/>
          <w:sz w:val="28"/>
        </w:rPr>
        <w:br w:type="page"/>
      </w:r>
      <w:r>
        <w:rPr>
          <w:rFonts w:hint="eastAsia" w:ascii="宋体" w:hAnsi="宋体"/>
          <w:sz w:val="28"/>
        </w:rPr>
        <w:t>附件2：</w:t>
      </w:r>
    </w:p>
    <w:p>
      <w:pPr>
        <w:spacing w:line="460" w:lineRule="exact"/>
        <w:jc w:val="center"/>
        <w:rPr>
          <w:rFonts w:ascii="宋体" w:hAnsi="宋体"/>
          <w:b/>
          <w:bCs/>
          <w:sz w:val="44"/>
          <w:szCs w:val="44"/>
        </w:rPr>
      </w:pPr>
      <w:r>
        <w:rPr>
          <w:rFonts w:hint="eastAsia" w:ascii="宋体" w:hAnsi="宋体"/>
          <w:b/>
          <w:bCs/>
          <w:sz w:val="44"/>
          <w:szCs w:val="44"/>
        </w:rPr>
        <w:t>学生网上申报系统操作步骤</w:t>
      </w:r>
    </w:p>
    <w:p>
      <w:pPr>
        <w:spacing w:line="460" w:lineRule="exact"/>
        <w:jc w:val="left"/>
        <w:rPr>
          <w:rFonts w:ascii="宋体" w:hAnsi="宋体"/>
          <w:b/>
          <w:bCs/>
          <w:sz w:val="28"/>
        </w:rPr>
      </w:pPr>
      <w:r>
        <w:rPr>
          <w:rFonts w:hint="eastAsia" w:ascii="宋体" w:hAnsi="宋体"/>
          <w:b/>
          <w:bCs/>
          <w:sz w:val="28"/>
        </w:rPr>
        <w:t xml:space="preserve">    </w:t>
      </w:r>
    </w:p>
    <w:p>
      <w:pPr>
        <w:widowControl/>
        <w:jc w:val="left"/>
        <w:rPr>
          <w:rFonts w:ascii="宋体" w:hAnsi="宋体"/>
          <w:sz w:val="28"/>
        </w:rPr>
      </w:pPr>
      <w:r>
        <w:rPr>
          <w:rFonts w:hint="eastAsia" w:ascii="宋体" w:hAnsi="宋体"/>
          <w:b/>
          <w:bCs/>
          <w:sz w:val="28"/>
        </w:rPr>
        <w:t xml:space="preserve">   </w:t>
      </w:r>
      <w:r>
        <w:rPr>
          <w:rFonts w:hint="eastAsia" w:ascii="宋体" w:hAnsi="宋体"/>
          <w:sz w:val="28"/>
        </w:rPr>
        <w:t xml:space="preserve"> 登录系统（山东高校毕业生就业信息网http://www.sdgxbys.cn）学生端口。账号、密码与生源信息审核时“高校就业管理系统”注册过的账号、密码相同。选择“求职补贴申请”栏目，填写申请信息，网络核验通过的，不需要上传证照资料；网络核验不通过的，需要上传证照资料（上传的</w:t>
      </w:r>
      <w:r>
        <w:rPr>
          <w:rFonts w:hint="eastAsia" w:ascii="宋体" w:hAnsi="宋体" w:cs="宋体"/>
          <w:kern w:val="0"/>
          <w:sz w:val="28"/>
          <w:lang w:bidi="ar"/>
        </w:rPr>
        <w:t>图片名称不能用中文、不能太长，且只能上传1张，如父亲有低保证，可将“低保证”与“亲子关系证明（户口本索引页、户主页、本人页）”P成一张上传。亲子证明只限直系亲属或在同一个户口簿上。）</w:t>
      </w:r>
      <w:r>
        <w:rPr>
          <w:rFonts w:hint="eastAsia" w:ascii="宋体" w:hAnsi="宋体"/>
          <w:sz w:val="28"/>
        </w:rPr>
        <w:t>提交学院审核，打印出《山东省高校毕业生求职创业补贴申请表》，连同证照复印件一并交学院负责老师。具体操作步骤如下：</w:t>
      </w:r>
    </w:p>
    <w:p>
      <w:pPr>
        <w:spacing w:line="460" w:lineRule="exact"/>
        <w:jc w:val="left"/>
        <w:rPr>
          <w:rFonts w:ascii="宋体" w:hAnsi="宋体"/>
          <w:sz w:val="28"/>
        </w:rPr>
      </w:pPr>
    </w:p>
    <w:p>
      <w:pPr>
        <w:spacing w:before="3541" w:beforeLines="1135" w:after="312" w:afterLines="100" w:line="460" w:lineRule="exact"/>
        <w:ind w:firstLine="420" w:firstLineChars="200"/>
        <w:rPr>
          <w:rFonts w:ascii="宋体" w:hAnsi="宋体"/>
        </w:rPr>
      </w:pPr>
      <w:r>
        <w:rPr>
          <w:rFonts w:hint="eastAsia" w:ascii="宋体" w:hAnsi="宋体"/>
        </w:rPr>
        <w:drawing>
          <wp:anchor distT="0" distB="0" distL="114300" distR="114300" simplePos="0" relativeHeight="251655168" behindDoc="0" locked="0" layoutInCell="1" allowOverlap="1">
            <wp:simplePos x="0" y="0"/>
            <wp:positionH relativeFrom="page">
              <wp:posOffset>1298575</wp:posOffset>
            </wp:positionH>
            <wp:positionV relativeFrom="page">
              <wp:posOffset>5811520</wp:posOffset>
            </wp:positionV>
            <wp:extent cx="5271770" cy="292290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1770" cy="2922905"/>
                    </a:xfrm>
                    <a:prstGeom prst="rect">
                      <a:avLst/>
                    </a:prstGeom>
                    <a:noFill/>
                    <a:ln>
                      <a:noFill/>
                    </a:ln>
                  </pic:spPr>
                </pic:pic>
              </a:graphicData>
            </a:graphic>
          </wp:anchor>
        </w:drawing>
      </w:r>
      <w:r>
        <w:rPr>
          <w:rFonts w:hint="eastAsia" w:ascii="宋体" w:hAnsi="宋体"/>
        </w:rPr>
        <w:drawing>
          <wp:anchor distT="0" distB="0" distL="114300" distR="114300" simplePos="0" relativeHeight="251656192" behindDoc="0" locked="0" layoutInCell="1" allowOverlap="1">
            <wp:simplePos x="0" y="0"/>
            <wp:positionH relativeFrom="page">
              <wp:posOffset>1409700</wp:posOffset>
            </wp:positionH>
            <wp:positionV relativeFrom="page">
              <wp:posOffset>2193925</wp:posOffset>
            </wp:positionV>
            <wp:extent cx="4961890" cy="23431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961890" cy="2343150"/>
                    </a:xfrm>
                    <a:prstGeom prst="rect">
                      <a:avLst/>
                    </a:prstGeom>
                    <a:noFill/>
                    <a:ln>
                      <a:noFill/>
                    </a:ln>
                  </pic:spPr>
                </pic:pic>
              </a:graphicData>
            </a:graphic>
          </wp:anchor>
        </w:drawing>
      </w:r>
    </w:p>
    <w:p>
      <w:pPr>
        <w:spacing w:before="2867" w:beforeLines="919" w:after="3541" w:afterLines="1135" w:line="460" w:lineRule="exact"/>
        <w:ind w:firstLine="420" w:firstLineChars="200"/>
        <w:rPr>
          <w:rFonts w:ascii="宋体" w:hAnsi="宋体"/>
        </w:rPr>
      </w:pPr>
      <w:r>
        <w:rPr>
          <w:rFonts w:hint="eastAsia" w:ascii="宋体" w:hAnsi="宋体"/>
        </w:rPr>
        <w:drawing>
          <wp:anchor distT="0" distB="0" distL="114300" distR="114300" simplePos="0" relativeHeight="251658240" behindDoc="0" locked="0" layoutInCell="1" allowOverlap="1">
            <wp:simplePos x="0" y="0"/>
            <wp:positionH relativeFrom="column">
              <wp:posOffset>1905</wp:posOffset>
            </wp:positionH>
            <wp:positionV relativeFrom="paragraph">
              <wp:posOffset>5104130</wp:posOffset>
            </wp:positionV>
            <wp:extent cx="5270500" cy="264223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0500" cy="2642235"/>
                    </a:xfrm>
                    <a:prstGeom prst="rect">
                      <a:avLst/>
                    </a:prstGeom>
                    <a:noFill/>
                    <a:ln>
                      <a:noFill/>
                    </a:ln>
                  </pic:spPr>
                </pic:pic>
              </a:graphicData>
            </a:graphic>
          </wp:anchor>
        </w:drawing>
      </w:r>
      <w:r>
        <w:rPr>
          <w:rFonts w:hint="eastAsia" w:ascii="宋体" w:hAnsi="宋体"/>
        </w:rPr>
        <w:drawing>
          <wp:anchor distT="0" distB="0" distL="114300" distR="114300" simplePos="0" relativeHeight="251657216" behindDoc="0" locked="0" layoutInCell="1" allowOverlap="1">
            <wp:simplePos x="0" y="0"/>
            <wp:positionH relativeFrom="column">
              <wp:posOffset>41275</wp:posOffset>
            </wp:positionH>
            <wp:positionV relativeFrom="paragraph">
              <wp:posOffset>685800</wp:posOffset>
            </wp:positionV>
            <wp:extent cx="5267960" cy="310070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960" cy="3100705"/>
                    </a:xfrm>
                    <a:prstGeom prst="rect">
                      <a:avLst/>
                    </a:prstGeom>
                    <a:noFill/>
                    <a:ln>
                      <a:noFill/>
                    </a:ln>
                  </pic:spPr>
                </pic:pic>
              </a:graphicData>
            </a:graphic>
          </wp:anchor>
        </w:drawing>
      </w:r>
    </w:p>
    <w:p>
      <w:pPr>
        <w:spacing w:before="2867" w:beforeLines="919" w:after="3541" w:afterLines="1135" w:line="460" w:lineRule="exact"/>
        <w:rPr>
          <w:rFonts w:ascii="宋体" w:hAnsi="宋体"/>
        </w:rPr>
      </w:pPr>
    </w:p>
    <w:p>
      <w:pPr>
        <w:spacing w:before="2867" w:beforeLines="919" w:after="3541" w:afterLines="1135" w:line="460" w:lineRule="exact"/>
        <w:rPr>
          <w:rFonts w:ascii="宋体" w:hAnsi="宋体"/>
        </w:rPr>
      </w:pPr>
      <w:r>
        <w:rPr>
          <w:rFonts w:hint="eastAsia" w:ascii="宋体" w:hAnsi="宋体"/>
        </w:rPr>
        <w:drawing>
          <wp:anchor distT="0" distB="0" distL="114300" distR="114300" simplePos="0" relativeHeight="251653120" behindDoc="0" locked="0" layoutInCell="1" allowOverlap="0">
            <wp:simplePos x="0" y="0"/>
            <wp:positionH relativeFrom="margin">
              <wp:posOffset>243840</wp:posOffset>
            </wp:positionH>
            <wp:positionV relativeFrom="paragraph">
              <wp:posOffset>4998720</wp:posOffset>
            </wp:positionV>
            <wp:extent cx="4785360" cy="256032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85360" cy="2560320"/>
                    </a:xfrm>
                    <a:prstGeom prst="rect">
                      <a:avLst/>
                    </a:prstGeom>
                    <a:noFill/>
                    <a:ln>
                      <a:noFill/>
                    </a:ln>
                  </pic:spPr>
                </pic:pic>
              </a:graphicData>
            </a:graphic>
          </wp:anchor>
        </w:drawing>
      </w:r>
      <w:r>
        <w:rPr>
          <w:rFonts w:hint="eastAsia" w:ascii="宋体" w:hAnsi="宋体"/>
        </w:rPr>
        <w:drawing>
          <wp:anchor distT="0" distB="0" distL="114300" distR="114300" simplePos="0" relativeHeight="251652096" behindDoc="0" locked="0" layoutInCell="1" allowOverlap="0">
            <wp:simplePos x="0" y="0"/>
            <wp:positionH relativeFrom="column">
              <wp:posOffset>389890</wp:posOffset>
            </wp:positionH>
            <wp:positionV relativeFrom="page">
              <wp:posOffset>1701165</wp:posOffset>
            </wp:positionV>
            <wp:extent cx="4556760" cy="304101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56760" cy="3041015"/>
                    </a:xfrm>
                    <a:prstGeom prst="rect">
                      <a:avLst/>
                    </a:prstGeom>
                    <a:noFill/>
                    <a:ln>
                      <a:noFill/>
                    </a:ln>
                  </pic:spPr>
                </pic:pic>
              </a:graphicData>
            </a:graphic>
          </wp:anchor>
        </w:drawing>
      </w:r>
    </w:p>
    <w:p>
      <w:pPr>
        <w:spacing w:before="2867" w:beforeLines="919" w:after="3541" w:afterLines="1135" w:line="460" w:lineRule="exact"/>
        <w:ind w:firstLine="420" w:firstLineChars="200"/>
        <w:jc w:val="left"/>
        <w:rPr>
          <w:rFonts w:ascii="宋体" w:hAnsi="宋体"/>
          <w:sz w:val="28"/>
        </w:rPr>
      </w:pPr>
      <w:r>
        <w:rPr>
          <w:rFonts w:hint="eastAsia" w:ascii="宋体" w:hAnsi="宋体"/>
        </w:rPr>
        <w:drawing>
          <wp:anchor distT="0" distB="0" distL="114300" distR="114300" simplePos="0" relativeHeight="251654144" behindDoc="0" locked="0" layoutInCell="1" allowOverlap="1">
            <wp:simplePos x="0" y="0"/>
            <wp:positionH relativeFrom="column">
              <wp:posOffset>137160</wp:posOffset>
            </wp:positionH>
            <wp:positionV relativeFrom="paragraph">
              <wp:posOffset>1050290</wp:posOffset>
            </wp:positionV>
            <wp:extent cx="5268595" cy="447294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8595" cy="4472940"/>
                    </a:xfrm>
                    <a:prstGeom prst="rect">
                      <a:avLst/>
                    </a:prstGeom>
                    <a:noFill/>
                    <a:ln>
                      <a:noFill/>
                    </a:ln>
                  </pic:spPr>
                </pic:pic>
              </a:graphicData>
            </a:graphic>
          </wp:anchor>
        </w:drawing>
      </w:r>
    </w:p>
    <w:p>
      <w:pPr>
        <w:spacing w:line="460" w:lineRule="exact"/>
        <w:rPr>
          <w:rFonts w:ascii="宋体" w:hAnsi="宋体"/>
          <w:sz w:val="28"/>
        </w:rPr>
      </w:pPr>
      <w:bookmarkStart w:id="0" w:name="_GoBack"/>
      <w:bookmarkEnd w:id="0"/>
    </w:p>
    <w:sectPr>
      <w:pgSz w:w="11906" w:h="16838"/>
      <w:pgMar w:top="1440" w:right="1418"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63A5"/>
    <w:rsid w:val="00053EA4"/>
    <w:rsid w:val="0009740E"/>
    <w:rsid w:val="000C137D"/>
    <w:rsid w:val="000F3C4F"/>
    <w:rsid w:val="001164AF"/>
    <w:rsid w:val="0012479D"/>
    <w:rsid w:val="0013477C"/>
    <w:rsid w:val="0014442E"/>
    <w:rsid w:val="00172A27"/>
    <w:rsid w:val="001F6B92"/>
    <w:rsid w:val="00203801"/>
    <w:rsid w:val="00215139"/>
    <w:rsid w:val="0025707E"/>
    <w:rsid w:val="0033637A"/>
    <w:rsid w:val="00342C22"/>
    <w:rsid w:val="00352239"/>
    <w:rsid w:val="003A749B"/>
    <w:rsid w:val="003B53D7"/>
    <w:rsid w:val="004335C2"/>
    <w:rsid w:val="00471825"/>
    <w:rsid w:val="00495B6F"/>
    <w:rsid w:val="004E1935"/>
    <w:rsid w:val="00542E45"/>
    <w:rsid w:val="0054389B"/>
    <w:rsid w:val="00564345"/>
    <w:rsid w:val="00587F89"/>
    <w:rsid w:val="00592507"/>
    <w:rsid w:val="005C50CE"/>
    <w:rsid w:val="005D3CB9"/>
    <w:rsid w:val="005E308C"/>
    <w:rsid w:val="005E4324"/>
    <w:rsid w:val="00621315"/>
    <w:rsid w:val="0066180F"/>
    <w:rsid w:val="006B2074"/>
    <w:rsid w:val="00772A9A"/>
    <w:rsid w:val="007971C9"/>
    <w:rsid w:val="007C6E02"/>
    <w:rsid w:val="00805F3E"/>
    <w:rsid w:val="00863624"/>
    <w:rsid w:val="00897839"/>
    <w:rsid w:val="008A7C34"/>
    <w:rsid w:val="008D1E3C"/>
    <w:rsid w:val="0094202C"/>
    <w:rsid w:val="00995035"/>
    <w:rsid w:val="009C0D28"/>
    <w:rsid w:val="00A221CE"/>
    <w:rsid w:val="00A53AC5"/>
    <w:rsid w:val="00A54624"/>
    <w:rsid w:val="00A55A56"/>
    <w:rsid w:val="00B603E0"/>
    <w:rsid w:val="00BA15D0"/>
    <w:rsid w:val="00C8655F"/>
    <w:rsid w:val="00C92EBE"/>
    <w:rsid w:val="00D341BF"/>
    <w:rsid w:val="00D42D37"/>
    <w:rsid w:val="00D44555"/>
    <w:rsid w:val="00D46C37"/>
    <w:rsid w:val="00D61B81"/>
    <w:rsid w:val="00DA0BC5"/>
    <w:rsid w:val="00DA2332"/>
    <w:rsid w:val="00DC11C2"/>
    <w:rsid w:val="00E10CEA"/>
    <w:rsid w:val="00E4638A"/>
    <w:rsid w:val="00E63820"/>
    <w:rsid w:val="00EE7F38"/>
    <w:rsid w:val="00EF145A"/>
    <w:rsid w:val="00F63E16"/>
    <w:rsid w:val="00FA4D96"/>
    <w:rsid w:val="2AF73868"/>
    <w:rsid w:val="2CF503AD"/>
    <w:rsid w:val="7C0A3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0"/>
  </w:style>
  <w:style w:type="paragraph" w:customStyle="1" w:styleId="7">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251</Words>
  <Characters>1432</Characters>
  <Lines>11</Lines>
  <Paragraphs>3</Paragraphs>
  <TotalTime>200</TotalTime>
  <ScaleCrop>false</ScaleCrop>
  <LinksUpToDate>false</LinksUpToDate>
  <CharactersWithSpaces>1680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2019-09-24T03:45:00Z</dcterms:created>
  <dc:creator>LGD</dc:creator>
  <cp:lastModifiedBy>Q.</cp:lastModifiedBy>
  <dcterms:modified xsi:type="dcterms:W3CDTF">2019-09-30T07:19:50Z</dcterms:modified>
  <dc:title>各学院：《山东省人力资源和社会保障厅等六部门关于做好高校毕业生求职创业</dc:title>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